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C08" w14:textId="0364F5BB" w:rsidR="00110AA5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Hapet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hirrja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obilitete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ursa)</w:t>
      </w:r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tudent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UPT-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kuad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Marr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211D11" w:rsidRPr="00110AA5">
        <w:rPr>
          <w:rFonts w:ascii="Times New Roman" w:eastAsia="Times New Roman" w:hAnsi="Times New Roman" w:cs="Times New Roman"/>
          <w:b/>
          <w:sz w:val="28"/>
          <w:szCs w:val="28"/>
        </w:rPr>
        <w:t>veshjes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KA1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Erasmus +</w:t>
      </w:r>
    </w:p>
    <w:p w14:paraId="15743329" w14:textId="77777777" w:rsidR="00750C95" w:rsidRPr="00750C95" w:rsidRDefault="00750C95" w:rsidP="00750C95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  <w:lang w:val="it-IT"/>
        </w:rPr>
      </w:pPr>
      <w:r w:rsidRPr="00750C95">
        <w:rPr>
          <w:rStyle w:val="Strong"/>
          <w:rFonts w:ascii="Times New Roman" w:hAnsi="Times New Roman" w:cs="Times New Roman"/>
          <w:sz w:val="28"/>
          <w:szCs w:val="28"/>
          <w:lang w:val="it-IT"/>
        </w:rPr>
        <w:t xml:space="preserve">në </w:t>
      </w:r>
      <w:r w:rsidRPr="00750C95">
        <w:rPr>
          <w:rStyle w:val="Strong"/>
          <w:rFonts w:ascii="Times New Roman" w:hAnsi="Times New Roman" w:cs="Times New Roman"/>
          <w:bCs w:val="0"/>
          <w:sz w:val="28"/>
          <w:szCs w:val="28"/>
          <w:lang w:val="it-IT"/>
        </w:rPr>
        <w:t>Westächsische Hochschule, Zwickau, Gjermani</w:t>
      </w:r>
    </w:p>
    <w:p w14:paraId="4D810FE4" w14:textId="77777777" w:rsidR="00750C95" w:rsidRPr="00A52967" w:rsidRDefault="006E01AD" w:rsidP="00750C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lang w:val="it-IT"/>
        </w:rPr>
      </w:pPr>
      <w:proofErr w:type="spellStart"/>
      <w:r w:rsidRPr="00A52967">
        <w:rPr>
          <w:rFonts w:ascii="Times New Roman" w:eastAsia="Times New Roman" w:hAnsi="Times New Roman" w:cs="Times New Roman"/>
        </w:rPr>
        <w:t>Në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kuadër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të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programit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Erasmus +</w:t>
      </w:r>
      <w:r w:rsidR="0070301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52967">
        <w:rPr>
          <w:rFonts w:ascii="Times New Roman" w:eastAsia="Times New Roman" w:hAnsi="Times New Roman" w:cs="Times New Roman"/>
        </w:rPr>
        <w:t>dhe</w:t>
      </w:r>
      <w:proofErr w:type="spellEnd"/>
      <w:r w:rsidR="0070301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52967">
        <w:rPr>
          <w:rFonts w:ascii="Times New Roman" w:eastAsia="Times New Roman" w:hAnsi="Times New Roman" w:cs="Times New Roman"/>
        </w:rPr>
        <w:t>marr</w:t>
      </w:r>
      <w:r w:rsidR="00C54E5A" w:rsidRPr="00A52967">
        <w:rPr>
          <w:rFonts w:ascii="Times New Roman" w:eastAsia="Times New Roman" w:hAnsi="Times New Roman" w:cs="Times New Roman"/>
        </w:rPr>
        <w:t>ë</w:t>
      </w:r>
      <w:r w:rsidR="00BC4E3C" w:rsidRPr="00A52967">
        <w:rPr>
          <w:rFonts w:ascii="Times New Roman" w:eastAsia="Times New Roman" w:hAnsi="Times New Roman" w:cs="Times New Roman"/>
        </w:rPr>
        <w:t>veshjes</w:t>
      </w:r>
      <w:proofErr w:type="spellEnd"/>
      <w:r w:rsidR="00BC4E3C" w:rsidRPr="00A52967">
        <w:rPr>
          <w:rFonts w:ascii="Times New Roman" w:eastAsia="Times New Roman" w:hAnsi="Times New Roman" w:cs="Times New Roman"/>
        </w:rPr>
        <w:t xml:space="preserve"> KA1 </w:t>
      </w:r>
      <w:proofErr w:type="spellStart"/>
      <w:r w:rsidR="00BC4E3C" w:rsidRPr="00A52967">
        <w:rPr>
          <w:rFonts w:ascii="Times New Roman" w:eastAsia="Times New Roman" w:hAnsi="Times New Roman" w:cs="Times New Roman"/>
        </w:rPr>
        <w:t>bil</w:t>
      </w:r>
      <w:r w:rsidR="00A841B3" w:rsidRPr="00A52967">
        <w:rPr>
          <w:rFonts w:ascii="Times New Roman" w:eastAsia="Times New Roman" w:hAnsi="Times New Roman" w:cs="Times New Roman"/>
        </w:rPr>
        <w:t>ate</w:t>
      </w:r>
      <w:r w:rsidR="00BC4E3C" w:rsidRPr="00A52967">
        <w:rPr>
          <w:rFonts w:ascii="Times New Roman" w:eastAsia="Times New Roman" w:hAnsi="Times New Roman" w:cs="Times New Roman"/>
        </w:rPr>
        <w:t>rale</w:t>
      </w:r>
      <w:proofErr w:type="spellEnd"/>
      <w:r w:rsidR="00BC4E3C" w:rsidRPr="00A52967">
        <w:rPr>
          <w:rFonts w:ascii="Times New Roman" w:eastAsia="Times New Roman" w:hAnsi="Times New Roman" w:cs="Times New Roman"/>
        </w:rPr>
        <w:t>,</w:t>
      </w:r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është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hapur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thirrja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aplikime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bursa </w:t>
      </w:r>
      <w:proofErr w:type="spellStart"/>
      <w:r w:rsidRPr="00A52967">
        <w:rPr>
          <w:rFonts w:ascii="Times New Roman" w:eastAsia="Times New Roman" w:hAnsi="Times New Roman" w:cs="Times New Roman"/>
        </w:rPr>
        <w:t>për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mobilitete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studentë</w:t>
      </w:r>
      <w:r w:rsidR="00211D11" w:rsidRPr="00A52967">
        <w:rPr>
          <w:rFonts w:ascii="Times New Roman" w:eastAsia="Times New Roman" w:hAnsi="Times New Roman" w:cs="Times New Roman"/>
        </w:rPr>
        <w:t>t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r w:rsidR="00F27695" w:rsidRPr="00A52967">
        <w:rPr>
          <w:rFonts w:ascii="Times New Roman" w:eastAsia="Times New Roman" w:hAnsi="Times New Roman" w:cs="Times New Roman"/>
        </w:rPr>
        <w:t>e</w:t>
      </w:r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Universitetit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0301F" w:rsidRPr="00A52967">
        <w:rPr>
          <w:rFonts w:ascii="Times New Roman" w:eastAsia="Times New Roman" w:hAnsi="Times New Roman" w:cs="Times New Roman"/>
        </w:rPr>
        <w:t>Politeknik</w:t>
      </w:r>
      <w:proofErr w:type="spellEnd"/>
      <w:r w:rsidR="0070301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të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Tiranës</w:t>
      </w:r>
      <w:proofErr w:type="spellEnd"/>
      <w:r w:rsidR="00110AA5" w:rsidRPr="00A52967">
        <w:rPr>
          <w:rFonts w:ascii="Times New Roman" w:eastAsia="Times New Roman" w:hAnsi="Times New Roman" w:cs="Times New Roman"/>
        </w:rPr>
        <w:t>,</w:t>
      </w:r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Fakulteti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Inxhinierisë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Mekanike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Departamenti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Tekstilit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dhe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Modës</w:t>
      </w:r>
      <w:proofErr w:type="spellEnd"/>
      <w:r w:rsidR="00750C95" w:rsidRPr="00A52967">
        <w:rPr>
          <w:rStyle w:val="Strong"/>
          <w:rFonts w:ascii="Times New Roman" w:hAnsi="Times New Roman" w:cs="Times New Roman"/>
        </w:rPr>
        <w:t xml:space="preserve">, </w:t>
      </w:r>
      <w:r w:rsidR="00750C95" w:rsidRPr="00A52967">
        <w:rPr>
          <w:rStyle w:val="Strong"/>
          <w:rFonts w:ascii="Times New Roman" w:hAnsi="Times New Roman" w:cs="Times New Roman"/>
          <w:b w:val="0"/>
          <w:bCs w:val="0"/>
          <w:lang w:val="it-IT"/>
        </w:rPr>
        <w:t>në</w:t>
      </w:r>
      <w:r w:rsidR="00750C95" w:rsidRPr="00A52967">
        <w:rPr>
          <w:rStyle w:val="Strong"/>
          <w:rFonts w:ascii="Times New Roman" w:hAnsi="Times New Roman" w:cs="Times New Roman"/>
          <w:lang w:val="it-IT"/>
        </w:rPr>
        <w:t xml:space="preserve"> </w:t>
      </w:r>
      <w:r w:rsidR="00750C95" w:rsidRPr="00A52967">
        <w:rPr>
          <w:rStyle w:val="Strong"/>
          <w:rFonts w:ascii="Times New Roman" w:hAnsi="Times New Roman" w:cs="Times New Roman"/>
          <w:b w:val="0"/>
          <w:lang w:val="it-IT"/>
        </w:rPr>
        <w:t>Westächsische Hochschule, Zwickau</w:t>
      </w:r>
      <w:r w:rsidR="00750C95" w:rsidRPr="00A52967">
        <w:rPr>
          <w:rFonts w:ascii="Times New Roman" w:eastAsia="Times New Roman" w:hAnsi="Times New Roman" w:cs="Times New Roman"/>
          <w:b/>
          <w:lang w:val="it-IT"/>
        </w:rPr>
        <w:t xml:space="preserve">, </w:t>
      </w:r>
      <w:r w:rsidR="00750C95" w:rsidRPr="00A52967">
        <w:rPr>
          <w:rFonts w:ascii="Times New Roman" w:eastAsia="Times New Roman" w:hAnsi="Times New Roman" w:cs="Times New Roman"/>
          <w:bCs/>
          <w:lang w:val="it-IT"/>
        </w:rPr>
        <w:t>Gjermani.</w:t>
      </w:r>
    </w:p>
    <w:p w14:paraId="10E3C23C" w14:textId="77B3963E" w:rsidR="00F700B6" w:rsidRPr="00A52967" w:rsidRDefault="006E01AD" w:rsidP="00750C9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Llojet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mobilitetit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përfshijnë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>:</w:t>
      </w:r>
    </w:p>
    <w:p w14:paraId="0C9F4414" w14:textId="36A8A0CD" w:rsidR="002B3A80" w:rsidRPr="00A52967" w:rsidRDefault="002B3A80" w:rsidP="00C3194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52967">
        <w:rPr>
          <w:rFonts w:ascii="Times New Roman" w:eastAsia="Times New Roman" w:hAnsi="Times New Roman" w:cs="Times New Roman"/>
        </w:rPr>
        <w:t>Shkëmbimin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</w:rPr>
        <w:t>studentëve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studime</w:t>
      </w:r>
      <w:proofErr w:type="spellEnd"/>
    </w:p>
    <w:p w14:paraId="25757716" w14:textId="77777777" w:rsidR="006E01AD" w:rsidRPr="00A52967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26664410" w14:textId="77777777" w:rsidR="00D90E3E" w:rsidRPr="00A5296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>Nivelet</w:t>
      </w:r>
      <w:proofErr w:type="spellEnd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>mobilitetit</w:t>
      </w:r>
      <w:proofErr w:type="spellEnd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>studentët</w:t>
      </w:r>
      <w:proofErr w:type="spellEnd"/>
      <w:r w:rsidRPr="00A52967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14:paraId="3C4DCEB6" w14:textId="77777777" w:rsidR="002B3A80" w:rsidRPr="00A52967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FFFF1A" w14:textId="2B78A449" w:rsidR="002B3A80" w:rsidRPr="00A52967" w:rsidRDefault="003A41AB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52967">
        <w:rPr>
          <w:rFonts w:ascii="Times New Roman" w:eastAsia="Times New Roman" w:hAnsi="Times New Roman" w:cs="Times New Roman"/>
          <w:color w:val="000000"/>
        </w:rPr>
        <w:t>S</w:t>
      </w:r>
      <w:r w:rsidR="002B3A80" w:rsidRPr="00A52967">
        <w:rPr>
          <w:rFonts w:ascii="Times New Roman" w:eastAsia="Times New Roman" w:hAnsi="Times New Roman" w:cs="Times New Roman"/>
          <w:color w:val="000000"/>
        </w:rPr>
        <w:t>tudentët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duhet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jenë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regjistruar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në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Universitetin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Politeknik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të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B3A80" w:rsidRPr="00A52967">
        <w:rPr>
          <w:rFonts w:ascii="Times New Roman" w:eastAsia="Times New Roman" w:hAnsi="Times New Roman" w:cs="Times New Roman"/>
          <w:color w:val="000000"/>
        </w:rPr>
        <w:t>Tiranës</w:t>
      </w:r>
      <w:proofErr w:type="spellEnd"/>
      <w:r w:rsidRPr="00A529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color w:val="000000"/>
        </w:rPr>
        <w:t>Fakulteti</w:t>
      </w:r>
      <w:proofErr w:type="spellEnd"/>
      <w:r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A529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Inxhinierisë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Mekanike</w:t>
      </w:r>
      <w:proofErr w:type="spellEnd"/>
      <w:r w:rsidR="00E546C9" w:rsidRPr="00A529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Departamenti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Tekstilit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dhe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Modës</w:t>
      </w:r>
      <w:proofErr w:type="spellEnd"/>
      <w:r w:rsidR="002B3A80" w:rsidRPr="00A52967">
        <w:rPr>
          <w:rFonts w:ascii="Times New Roman" w:eastAsia="Times New Roman" w:hAnsi="Times New Roman" w:cs="Times New Roman"/>
          <w:color w:val="000000"/>
        </w:rPr>
        <w:t>.</w:t>
      </w:r>
    </w:p>
    <w:p w14:paraId="65A1AA32" w14:textId="77777777" w:rsidR="00F700B6" w:rsidRPr="00A52967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60B319C" w14:textId="77777777" w:rsidR="006E01AD" w:rsidRPr="00A5296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Kohëzagjatja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bursave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>:</w:t>
      </w:r>
    </w:p>
    <w:p w14:paraId="767AE14B" w14:textId="77777777" w:rsidR="002B3A80" w:rsidRPr="00A52967" w:rsidRDefault="002B3A80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763F1C0" w14:textId="35450577" w:rsidR="006E01AD" w:rsidRPr="00A52967" w:rsidRDefault="00750C95" w:rsidP="00C319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</w:pPr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1 vit </w:t>
      </w:r>
      <w:proofErr w:type="spellStart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akademik</w:t>
      </w:r>
      <w:proofErr w:type="spellEnd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ose</w:t>
      </w:r>
      <w:proofErr w:type="spellEnd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 1 </w:t>
      </w:r>
      <w:proofErr w:type="spellStart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semest</w:t>
      </w:r>
      <w:r w:rsidR="005F2A8C" w:rsidRPr="00A52967">
        <w:rPr>
          <w:rFonts w:ascii="Times New Roman" w:eastAsia="Times New Roman" w:hAnsi="Times New Roman" w:cs="Times New Roman"/>
          <w:bdr w:val="none" w:sz="0" w:space="0" w:color="auto" w:frame="1"/>
        </w:rPr>
        <w:t>ë</w:t>
      </w:r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r</w:t>
      </w:r>
      <w:proofErr w:type="spellEnd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 (</w:t>
      </w:r>
      <w:proofErr w:type="spellStart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viti</w:t>
      </w:r>
      <w:proofErr w:type="spellEnd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>akademik</w:t>
      </w:r>
      <w:proofErr w:type="spellEnd"/>
      <w:r w:rsidRPr="00A52967">
        <w:rPr>
          <w:rFonts w:ascii="Times New Roman" w:eastAsia="Times New Roman" w:hAnsi="Times New Roman" w:cs="Times New Roman"/>
          <w:bdr w:val="none" w:sz="0" w:space="0" w:color="auto" w:frame="1"/>
        </w:rPr>
        <w:t xml:space="preserve"> 2022 – 2023)</w:t>
      </w:r>
      <w:r w:rsidR="00374C9F" w:rsidRPr="00A52967">
        <w:rPr>
          <w:rFonts w:ascii="Times New Roman" w:eastAsia="Times New Roman" w:hAnsi="Times New Roman" w:cs="Times New Roman"/>
          <w:color w:val="FF0000"/>
          <w:bdr w:val="none" w:sz="0" w:space="0" w:color="auto" w:frame="1"/>
        </w:rPr>
        <w:t xml:space="preserve"> </w:t>
      </w:r>
    </w:p>
    <w:p w14:paraId="203E1776" w14:textId="77777777" w:rsidR="00F700B6" w:rsidRPr="00A5296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</w:pPr>
    </w:p>
    <w:p w14:paraId="0916D300" w14:textId="29E42CB2" w:rsidR="006E01AD" w:rsidRPr="00A52967" w:rsidRDefault="0002114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Fusha</w:t>
      </w:r>
      <w:proofErr w:type="spellEnd"/>
      <w:r w:rsidR="006E01AD" w:rsidRPr="00A52967">
        <w:rPr>
          <w:rFonts w:ascii="Times New Roman" w:eastAsia="Times New Roman" w:hAnsi="Times New Roman" w:cs="Times New Roman"/>
          <w:b/>
          <w:bCs/>
        </w:rPr>
        <w:t xml:space="preserve"> e </w:t>
      </w:r>
      <w:proofErr w:type="spellStart"/>
      <w:r w:rsidR="006E01AD" w:rsidRPr="00A52967">
        <w:rPr>
          <w:rFonts w:ascii="Times New Roman" w:eastAsia="Times New Roman" w:hAnsi="Times New Roman" w:cs="Times New Roman"/>
          <w:b/>
          <w:bCs/>
        </w:rPr>
        <w:t>studimit</w:t>
      </w:r>
      <w:proofErr w:type="spellEnd"/>
      <w:r w:rsidR="006E01AD" w:rsidRPr="00A52967">
        <w:rPr>
          <w:rFonts w:ascii="Times New Roman" w:eastAsia="Times New Roman" w:hAnsi="Times New Roman" w:cs="Times New Roman"/>
          <w:b/>
          <w:bCs/>
        </w:rPr>
        <w:t>:</w:t>
      </w:r>
      <w:r w:rsidR="00750C95" w:rsidRPr="00A529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Fakulteti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Inxhinierisë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Mekanike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Departamenti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i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Tekstilit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dhe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Modës</w:t>
      </w:r>
      <w:proofErr w:type="spellEnd"/>
    </w:p>
    <w:p w14:paraId="303A38EB" w14:textId="35702A02" w:rsidR="00862315" w:rsidRPr="00A52967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44A66D2E" w14:textId="69AC2FFE" w:rsidR="00862315" w:rsidRPr="00A52967" w:rsidRDefault="00862315" w:rsidP="00377FDD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Numri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total </w:t>
      </w:r>
      <w:proofErr w:type="spellStart"/>
      <w:r w:rsidR="00797EFF" w:rsidRPr="00A52967">
        <w:rPr>
          <w:rFonts w:ascii="Times New Roman" w:eastAsia="Times New Roman" w:hAnsi="Times New Roman" w:cs="Times New Roman"/>
          <w:b/>
          <w:bCs/>
        </w:rPr>
        <w:t>i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studentëve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: </w:t>
      </w:r>
      <w:r w:rsidR="00750C95" w:rsidRPr="00A52967">
        <w:rPr>
          <w:rFonts w:ascii="Times New Roman" w:eastAsia="Times New Roman" w:hAnsi="Times New Roman" w:cs="Times New Roman"/>
        </w:rPr>
        <w:t xml:space="preserve">5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student</w:t>
      </w:r>
      <w:r w:rsidR="005F2A8C" w:rsidRPr="00A52967">
        <w:rPr>
          <w:rFonts w:ascii="Times New Roman" w:eastAsia="Times New Roman" w:hAnsi="Times New Roman" w:cs="Times New Roman"/>
        </w:rPr>
        <w:t>ë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p</w:t>
      </w:r>
      <w:r w:rsidR="005F2A8C" w:rsidRPr="00A52967">
        <w:rPr>
          <w:rFonts w:ascii="Times New Roman" w:eastAsia="Times New Roman" w:hAnsi="Times New Roman" w:cs="Times New Roman"/>
        </w:rPr>
        <w:t>ë</w:t>
      </w:r>
      <w:r w:rsidR="00750C95" w:rsidRPr="00A52967">
        <w:rPr>
          <w:rFonts w:ascii="Times New Roman" w:eastAsia="Times New Roman" w:hAnsi="Times New Roman" w:cs="Times New Roman"/>
        </w:rPr>
        <w:t>r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1 vit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akademik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ose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10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student</w:t>
      </w:r>
      <w:r w:rsidR="005F2A8C" w:rsidRPr="00A52967">
        <w:rPr>
          <w:rFonts w:ascii="Times New Roman" w:eastAsia="Times New Roman" w:hAnsi="Times New Roman" w:cs="Times New Roman"/>
        </w:rPr>
        <w:t>ë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p</w:t>
      </w:r>
      <w:r w:rsidR="005F2A8C" w:rsidRPr="00A52967">
        <w:rPr>
          <w:rFonts w:ascii="Times New Roman" w:eastAsia="Times New Roman" w:hAnsi="Times New Roman" w:cs="Times New Roman"/>
        </w:rPr>
        <w:t>ë</w:t>
      </w:r>
      <w:r w:rsidR="00750C95" w:rsidRPr="00A52967">
        <w:rPr>
          <w:rFonts w:ascii="Times New Roman" w:eastAsia="Times New Roman" w:hAnsi="Times New Roman" w:cs="Times New Roman"/>
        </w:rPr>
        <w:t>r</w:t>
      </w:r>
      <w:proofErr w:type="spellEnd"/>
      <w:r w:rsidR="00750C95" w:rsidRPr="00A52967">
        <w:rPr>
          <w:rFonts w:ascii="Times New Roman" w:eastAsia="Times New Roman" w:hAnsi="Times New Roman" w:cs="Times New Roman"/>
        </w:rPr>
        <w:t xml:space="preserve"> 1 </w:t>
      </w:r>
      <w:proofErr w:type="spellStart"/>
      <w:r w:rsidR="00750C95" w:rsidRPr="00A52967">
        <w:rPr>
          <w:rFonts w:ascii="Times New Roman" w:eastAsia="Times New Roman" w:hAnsi="Times New Roman" w:cs="Times New Roman"/>
        </w:rPr>
        <w:t>semest</w:t>
      </w:r>
      <w:r w:rsidR="005F2A8C" w:rsidRPr="00A52967">
        <w:rPr>
          <w:rFonts w:ascii="Times New Roman" w:eastAsia="Times New Roman" w:hAnsi="Times New Roman" w:cs="Times New Roman"/>
        </w:rPr>
        <w:t>ë</w:t>
      </w:r>
      <w:r w:rsidR="00750C95" w:rsidRPr="00A52967">
        <w:rPr>
          <w:rFonts w:ascii="Times New Roman" w:eastAsia="Times New Roman" w:hAnsi="Times New Roman" w:cs="Times New Roman"/>
        </w:rPr>
        <w:t>r</w:t>
      </w:r>
      <w:proofErr w:type="spellEnd"/>
    </w:p>
    <w:p w14:paraId="3FB7676F" w14:textId="77777777" w:rsidR="00377FDD" w:rsidRPr="00A52967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07F279" w14:textId="07B3B47D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Dokumentat</w:t>
      </w:r>
      <w:proofErr w:type="spellEnd"/>
      <w:r w:rsidRPr="00A52967">
        <w:rPr>
          <w:rFonts w:ascii="Times New Roman" w:eastAsia="Times New Roman" w:hAnsi="Times New Roman" w:cs="Times New Roman"/>
          <w:b/>
          <w:u w:val="single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nevojshme</w:t>
      </w:r>
      <w:proofErr w:type="spellEnd"/>
      <w:r w:rsidRPr="00A52967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aplikim</w:t>
      </w:r>
      <w:proofErr w:type="spellEnd"/>
      <w:r w:rsidRPr="00A52967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u w:val="single"/>
        </w:rPr>
        <w:t>studentët</w:t>
      </w:r>
      <w:proofErr w:type="spellEnd"/>
      <w:r w:rsidRPr="00A52967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1DEE1467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91846A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>- CV;</w:t>
      </w:r>
    </w:p>
    <w:p w14:paraId="5691BDE8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Kopje e </w:t>
      </w:r>
      <w:proofErr w:type="spellStart"/>
      <w:r w:rsidRPr="00A52967">
        <w:rPr>
          <w:rFonts w:ascii="Times New Roman" w:eastAsia="Times New Roman" w:hAnsi="Times New Roman" w:cs="Times New Roman"/>
        </w:rPr>
        <w:t>Pasaportës</w:t>
      </w:r>
      <w:proofErr w:type="spellEnd"/>
      <w:r w:rsidRPr="00A52967">
        <w:rPr>
          <w:rFonts w:ascii="Times New Roman" w:eastAsia="Times New Roman" w:hAnsi="Times New Roman" w:cs="Times New Roman"/>
        </w:rPr>
        <w:t>;</w:t>
      </w:r>
    </w:p>
    <w:p w14:paraId="302F6099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52967">
        <w:rPr>
          <w:rFonts w:ascii="Times New Roman" w:eastAsia="Times New Roman" w:hAnsi="Times New Roman" w:cs="Times New Roman"/>
        </w:rPr>
        <w:t>Vërtetim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studenti</w:t>
      </w:r>
      <w:proofErr w:type="spellEnd"/>
      <w:r w:rsidRPr="00A52967">
        <w:rPr>
          <w:rFonts w:ascii="Times New Roman" w:eastAsia="Times New Roman" w:hAnsi="Times New Roman" w:cs="Times New Roman"/>
        </w:rPr>
        <w:t>;</w:t>
      </w:r>
    </w:p>
    <w:p w14:paraId="249995F7" w14:textId="50FBE825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52967">
        <w:rPr>
          <w:rFonts w:ascii="Times New Roman" w:eastAsia="Times New Roman" w:hAnsi="Times New Roman" w:cs="Times New Roman"/>
        </w:rPr>
        <w:t>Listë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notash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</w:rPr>
        <w:t>studimeve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deri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në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momentin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</w:rPr>
        <w:t>aplikimit</w:t>
      </w:r>
      <w:proofErr w:type="spellEnd"/>
      <w:r w:rsidRPr="00A52967">
        <w:rPr>
          <w:rFonts w:ascii="Times New Roman" w:eastAsia="Times New Roman" w:hAnsi="Times New Roman" w:cs="Times New Roman"/>
        </w:rPr>
        <w:t>;</w:t>
      </w:r>
    </w:p>
    <w:p w14:paraId="331AEA0A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52967">
        <w:rPr>
          <w:rFonts w:ascii="Times New Roman" w:eastAsia="Times New Roman" w:hAnsi="Times New Roman" w:cs="Times New Roman"/>
        </w:rPr>
        <w:t>Letër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Motivimi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A52967">
        <w:rPr>
          <w:rFonts w:ascii="Times New Roman" w:eastAsia="Times New Roman" w:hAnsi="Times New Roman" w:cs="Times New Roman"/>
        </w:rPr>
        <w:t>në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gjuhën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angleze</w:t>
      </w:r>
      <w:proofErr w:type="spellEnd"/>
      <w:r w:rsidRPr="00A52967">
        <w:rPr>
          <w:rFonts w:ascii="Times New Roman" w:eastAsia="Times New Roman" w:hAnsi="Times New Roman" w:cs="Times New Roman"/>
        </w:rPr>
        <w:t>);</w:t>
      </w:r>
    </w:p>
    <w:p w14:paraId="2A915C26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6220AD" w:rsidRPr="00A52967">
        <w:rPr>
          <w:rFonts w:ascii="Times New Roman" w:eastAsia="Times New Roman" w:hAnsi="Times New Roman" w:cs="Times New Roman"/>
        </w:rPr>
        <w:t>Ç</w:t>
      </w:r>
      <w:r w:rsidRPr="00A52967">
        <w:rPr>
          <w:rFonts w:ascii="Times New Roman" w:eastAsia="Times New Roman" w:hAnsi="Times New Roman" w:cs="Times New Roman"/>
        </w:rPr>
        <w:t>ertifikatë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</w:rPr>
        <w:t>gjuhës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së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huaj</w:t>
      </w:r>
      <w:proofErr w:type="spellEnd"/>
      <w:r w:rsidRPr="00A52967">
        <w:rPr>
          <w:rFonts w:ascii="Times New Roman" w:eastAsia="Times New Roman" w:hAnsi="Times New Roman" w:cs="Times New Roman"/>
        </w:rPr>
        <w:t>*;</w:t>
      </w:r>
    </w:p>
    <w:p w14:paraId="2588E178" w14:textId="77777777" w:rsidR="00377FDD" w:rsidRPr="00A52967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A52967">
        <w:rPr>
          <w:rFonts w:ascii="Times New Roman" w:eastAsia="Times New Roman" w:hAnsi="Times New Roman" w:cs="Times New Roman"/>
        </w:rPr>
        <w:t>Dokumenti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Learning Agreement** </w:t>
      </w:r>
    </w:p>
    <w:p w14:paraId="21A49585" w14:textId="77777777" w:rsidR="00CC18D5" w:rsidRPr="00A52967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08D5AD" w14:textId="54ACF2AE" w:rsidR="00F700B6" w:rsidRPr="00A5296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52967">
        <w:rPr>
          <w:rFonts w:ascii="Times New Roman" w:eastAsia="Times New Roman" w:hAnsi="Times New Roman" w:cs="Times New Roman"/>
        </w:rPr>
        <w:t>*</w:t>
      </w:r>
      <w:proofErr w:type="spellStart"/>
      <w:r w:rsidR="00C31947" w:rsidRPr="00A52967">
        <w:rPr>
          <w:rFonts w:ascii="Times New Roman" w:eastAsia="Times New Roman" w:hAnsi="Times New Roman" w:cs="Times New Roman"/>
        </w:rPr>
        <w:t>O</w:t>
      </w:r>
      <w:r w:rsidR="00377FDD" w:rsidRPr="00A52967">
        <w:rPr>
          <w:rFonts w:ascii="Times New Roman" w:eastAsia="Times New Roman" w:hAnsi="Times New Roman" w:cs="Times New Roman"/>
          <w:i/>
        </w:rPr>
        <w:t>f</w:t>
      </w:r>
      <w:r w:rsidRPr="00A52967">
        <w:rPr>
          <w:rFonts w:ascii="Times New Roman" w:eastAsia="Times New Roman" w:hAnsi="Times New Roman" w:cs="Times New Roman"/>
          <w:i/>
        </w:rPr>
        <w:t>ro</w:t>
      </w:r>
      <w:r w:rsidR="00377FDD" w:rsidRPr="00A52967">
        <w:rPr>
          <w:rFonts w:ascii="Times New Roman" w:eastAsia="Times New Roman" w:hAnsi="Times New Roman" w:cs="Times New Roman"/>
          <w:i/>
        </w:rPr>
        <w:t>he</w:t>
      </w:r>
      <w:r w:rsidRPr="00A52967">
        <w:rPr>
          <w:rFonts w:ascii="Times New Roman" w:eastAsia="Times New Roman" w:hAnsi="Times New Roman" w:cs="Times New Roman"/>
          <w:i/>
        </w:rPr>
        <w:t>n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kurset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studimit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gjuhën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angleze</w:t>
      </w:r>
      <w:proofErr w:type="spellEnd"/>
      <w:r w:rsidR="003A41AB" w:rsidRPr="00A52967">
        <w:rPr>
          <w:rFonts w:ascii="Times New Roman" w:eastAsia="Times New Roman" w:hAnsi="Times New Roman" w:cs="Times New Roman"/>
          <w:i/>
        </w:rPr>
        <w:t>,</w:t>
      </w:r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ku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niveli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i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është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3A41AB" w:rsidRPr="00A52967">
        <w:rPr>
          <w:rFonts w:ascii="Times New Roman" w:eastAsia="Times New Roman" w:hAnsi="Times New Roman" w:cs="Times New Roman"/>
          <w:i/>
        </w:rPr>
        <w:t>nga</w:t>
      </w:r>
      <w:proofErr w:type="spellEnd"/>
      <w:r w:rsidR="003A41AB" w:rsidRPr="00A52967">
        <w:rPr>
          <w:rFonts w:ascii="Times New Roman" w:eastAsia="Times New Roman" w:hAnsi="Times New Roman" w:cs="Times New Roman"/>
          <w:i/>
        </w:rPr>
        <w:t xml:space="preserve"> B1</w:t>
      </w:r>
      <w:r w:rsidRPr="00A52967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="003A41AB" w:rsidRPr="00A52967">
        <w:rPr>
          <w:rFonts w:ascii="Times New Roman" w:eastAsia="Times New Roman" w:hAnsi="Times New Roman" w:cs="Times New Roman"/>
          <w:i/>
        </w:rPr>
        <w:t>S</w:t>
      </w:r>
      <w:r w:rsidRPr="00A52967">
        <w:rPr>
          <w:rFonts w:ascii="Times New Roman" w:eastAsia="Times New Roman" w:hAnsi="Times New Roman" w:cs="Times New Roman"/>
          <w:i/>
        </w:rPr>
        <w:t>tudenti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duhet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plotësojë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nivelin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minimal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kërkuar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r w:rsidR="006220AD" w:rsidRPr="00A52967">
        <w:rPr>
          <w:rFonts w:ascii="Times New Roman" w:eastAsia="Times New Roman" w:hAnsi="Times New Roman" w:cs="Times New Roman"/>
          <w:i/>
        </w:rPr>
        <w:t xml:space="preserve">duke e </w:t>
      </w:r>
      <w:proofErr w:type="spellStart"/>
      <w:r w:rsidR="006220AD" w:rsidRPr="00A52967">
        <w:rPr>
          <w:rFonts w:ascii="Times New Roman" w:eastAsia="Times New Roman" w:hAnsi="Times New Roman" w:cs="Times New Roman"/>
          <w:i/>
        </w:rPr>
        <w:t>vërtetuar</w:t>
      </w:r>
      <w:proofErr w:type="spellEnd"/>
      <w:r w:rsidR="006220AD" w:rsidRPr="00A52967">
        <w:rPr>
          <w:rFonts w:ascii="Times New Roman" w:eastAsia="Times New Roman" w:hAnsi="Times New Roman" w:cs="Times New Roman"/>
          <w:i/>
        </w:rPr>
        <w:t xml:space="preserve"> me </w:t>
      </w:r>
      <w:proofErr w:type="spellStart"/>
      <w:r w:rsidR="006220AD" w:rsidRPr="00A52967">
        <w:rPr>
          <w:rFonts w:ascii="Times New Roman" w:eastAsia="Times New Roman" w:hAnsi="Times New Roman" w:cs="Times New Roman"/>
          <w:i/>
        </w:rPr>
        <w:t>ç</w:t>
      </w:r>
      <w:r w:rsidRPr="00A52967">
        <w:rPr>
          <w:rFonts w:ascii="Times New Roman" w:eastAsia="Times New Roman" w:hAnsi="Times New Roman" w:cs="Times New Roman"/>
          <w:i/>
        </w:rPr>
        <w:t>ertifikatën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përkatëse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gjuhës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së</w:t>
      </w:r>
      <w:proofErr w:type="spellEnd"/>
      <w:r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</w:rPr>
        <w:t>huaj</w:t>
      </w:r>
      <w:proofErr w:type="spellEnd"/>
      <w:r w:rsidRPr="00A52967">
        <w:rPr>
          <w:rFonts w:ascii="Times New Roman" w:eastAsia="Times New Roman" w:hAnsi="Times New Roman" w:cs="Times New Roman"/>
          <w:i/>
        </w:rPr>
        <w:t>.</w:t>
      </w:r>
      <w:r w:rsidR="00750C9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50C95" w:rsidRPr="00A52967">
        <w:rPr>
          <w:rFonts w:ascii="Times New Roman" w:eastAsia="Times New Roman" w:hAnsi="Times New Roman" w:cs="Times New Roman"/>
          <w:i/>
        </w:rPr>
        <w:t>Gjithashtu</w:t>
      </w:r>
      <w:proofErr w:type="spellEnd"/>
      <w:r w:rsidR="00750C9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k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r w:rsidR="00772D05" w:rsidRPr="00A52967">
        <w:rPr>
          <w:rFonts w:ascii="Times New Roman" w:eastAsia="Times New Roman" w:hAnsi="Times New Roman" w:cs="Times New Roman"/>
          <w:i/>
        </w:rPr>
        <w:t>rkohen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njohuri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fillestare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gjuh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r w:rsidR="00772D05" w:rsidRPr="00A52967">
        <w:rPr>
          <w:rFonts w:ascii="Times New Roman" w:eastAsia="Times New Roman" w:hAnsi="Times New Roman" w:cs="Times New Roman"/>
          <w:i/>
        </w:rPr>
        <w:t>s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gjermane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nivelin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A1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ose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A2,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ose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nj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deklarat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ku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student</w:t>
      </w:r>
      <w:r w:rsidR="005F2A8C" w:rsidRPr="00A52967">
        <w:rPr>
          <w:rFonts w:ascii="Times New Roman" w:eastAsia="Times New Roman" w:hAnsi="Times New Roman" w:cs="Times New Roman"/>
          <w:i/>
        </w:rPr>
        <w:t>i</w:t>
      </w:r>
      <w:proofErr w:type="spellEnd"/>
      <w:r w:rsidR="005F2A8C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F2A8C" w:rsidRPr="00A52967">
        <w:rPr>
          <w:rFonts w:ascii="Times New Roman" w:eastAsia="Times New Roman" w:hAnsi="Times New Roman" w:cs="Times New Roman"/>
          <w:i/>
        </w:rPr>
        <w:t>të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shprehet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se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deri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momentin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e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fillimit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grantit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ket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arritur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k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r w:rsidR="00772D05" w:rsidRPr="00A52967">
        <w:rPr>
          <w:rFonts w:ascii="Times New Roman" w:eastAsia="Times New Roman" w:hAnsi="Times New Roman" w:cs="Times New Roman"/>
          <w:i/>
        </w:rPr>
        <w:t>t</w:t>
      </w:r>
      <w:r w:rsidR="005F2A8C" w:rsidRPr="00A52967">
        <w:rPr>
          <w:rFonts w:ascii="Times New Roman" w:eastAsia="Times New Roman" w:hAnsi="Times New Roman" w:cs="Times New Roman"/>
          <w:i/>
        </w:rPr>
        <w:t>ë</w:t>
      </w:r>
      <w:proofErr w:type="spellEnd"/>
      <w:r w:rsidR="005F2A8C" w:rsidRPr="00A5296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772D05" w:rsidRPr="00A52967">
        <w:rPr>
          <w:rFonts w:ascii="Times New Roman" w:eastAsia="Times New Roman" w:hAnsi="Times New Roman" w:cs="Times New Roman"/>
          <w:i/>
        </w:rPr>
        <w:t>nivel</w:t>
      </w:r>
      <w:proofErr w:type="spellEnd"/>
      <w:r w:rsidR="00772D05" w:rsidRPr="00A52967">
        <w:rPr>
          <w:rFonts w:ascii="Times New Roman" w:eastAsia="Times New Roman" w:hAnsi="Times New Roman" w:cs="Times New Roman"/>
          <w:i/>
        </w:rPr>
        <w:t xml:space="preserve">. </w:t>
      </w:r>
    </w:p>
    <w:p w14:paraId="67FA16D3" w14:textId="77777777" w:rsidR="00CC18D5" w:rsidRPr="00A52967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4A99B6" w14:textId="63141B43" w:rsidR="00CC18D5" w:rsidRPr="00A5296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**Learning Agreement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është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një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kontratë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midis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universitetit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origjinës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aplikantit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shërben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përcaktuar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zhvilloni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pritës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. Ju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duhet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plotësoni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vetëm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seksionin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parë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‘‘Mobility Plan’’.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tabelën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përcaktohen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kreditet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merrni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pritës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tabelën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B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përcaktohet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se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cilat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prej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lëndëve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Tabelës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A 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do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njihet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Politeknik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Tiran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ju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keni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përfunduar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periudhën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shkëmbimit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="001334B5" w:rsidRPr="00A52967">
        <w:rPr>
          <w:rStyle w:val="Strong"/>
          <w:rFonts w:ascii="Times New Roman" w:hAnsi="Times New Roman" w:cs="Times New Roman"/>
          <w:b w:val="0"/>
          <w:i/>
          <w:lang w:val="it-IT"/>
        </w:rPr>
        <w:t xml:space="preserve">në </w:t>
      </w:r>
      <w:r w:rsidR="00772D05" w:rsidRPr="00A52967">
        <w:rPr>
          <w:rStyle w:val="Strong"/>
          <w:rFonts w:ascii="Times New Roman" w:hAnsi="Times New Roman" w:cs="Times New Roman"/>
          <w:b w:val="0"/>
          <w:i/>
          <w:iCs/>
          <w:lang w:val="it-IT"/>
        </w:rPr>
        <w:t>Westächsische Hochschule, Zwickau, Gjermani</w:t>
      </w:r>
      <w:r w:rsidR="00772D0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njëjta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ose</w:t>
      </w:r>
      <w:proofErr w:type="spellEnd"/>
      <w:r w:rsidR="00772D0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ekuivalente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ato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kryenit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semestrin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rkat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fakultetin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tuaj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kjo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arsye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kreditet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t’ju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njihen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ktheheni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Nëse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përzgjedhura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ndryshojnë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ata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do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zhvillonit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fakultetin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tuaj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semestrin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rkat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atëherë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kur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ktheheni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ju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duhet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zhvilloni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lëndët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që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nuk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përshtaten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Universitetin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Politeknik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t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Tiran</w:t>
      </w:r>
      <w:r w:rsidR="00C54E5A" w:rsidRPr="00A52967">
        <w:rPr>
          <w:rFonts w:ascii="Times New Roman" w:eastAsia="Times New Roman" w:hAnsi="Times New Roman" w:cs="Times New Roman"/>
          <w:i/>
          <w:iCs/>
          <w:color w:val="000000"/>
        </w:rPr>
        <w:t>ë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s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</w:p>
    <w:p w14:paraId="48F794A9" w14:textId="77777777" w:rsidR="00F700B6" w:rsidRPr="00A52967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Dokumenti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‘‘Learning Agreement’’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tek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seksioni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‘‘Commitment’’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firmoset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aplikanti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koordinatori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akademik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Fa</w:t>
      </w:r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kultetit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nga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Zv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/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Rektori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="00CC18D5"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UPT</w:t>
      </w:r>
      <w:r w:rsidRPr="00A52967">
        <w:rPr>
          <w:rFonts w:ascii="Times New Roman" w:eastAsia="Times New Roman" w:hAnsi="Times New Roman" w:cs="Times New Roman"/>
          <w:i/>
          <w:iCs/>
          <w:color w:val="000000"/>
        </w:rPr>
        <w:t>-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Anën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Shkencore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dhe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Marrëdhëniet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 xml:space="preserve"> me </w:t>
      </w:r>
      <w:proofErr w:type="spellStart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Jashtë</w:t>
      </w:r>
      <w:proofErr w:type="spellEnd"/>
      <w:r w:rsidRPr="00A52967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5D0F046A" w14:textId="77777777" w:rsidR="00942C51" w:rsidRPr="00A52967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p w14:paraId="28050B02" w14:textId="77777777" w:rsidR="002C218F" w:rsidRPr="00A52967" w:rsidRDefault="002C218F" w:rsidP="002C218F">
      <w:pPr>
        <w:jc w:val="both"/>
        <w:rPr>
          <w:rFonts w:ascii="Times New Roman" w:hAnsi="Times New Roman" w:cs="Times New Roman"/>
        </w:rPr>
      </w:pPr>
      <w:proofErr w:type="spellStart"/>
      <w:r w:rsidRPr="00A52967">
        <w:rPr>
          <w:rFonts w:ascii="Times New Roman" w:hAnsi="Times New Roman" w:cs="Times New Roman"/>
          <w:color w:val="000000"/>
        </w:rPr>
        <w:t>Për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</w:rPr>
        <w:t>të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</w:rPr>
        <w:t>shkarkuar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</w:rPr>
        <w:t>formatin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e “</w:t>
      </w:r>
      <w:r w:rsidRPr="00A5296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Learning Agreement”, </w:t>
      </w:r>
      <w:proofErr w:type="spellStart"/>
      <w:r w:rsidRPr="00A52967">
        <w:rPr>
          <w:rFonts w:ascii="Times New Roman" w:hAnsi="Times New Roman" w:cs="Times New Roman"/>
          <w:color w:val="000000"/>
          <w:bdr w:val="none" w:sz="0" w:space="0" w:color="auto" w:frame="1"/>
        </w:rPr>
        <w:t>ju</w:t>
      </w:r>
      <w:proofErr w:type="spellEnd"/>
      <w:r w:rsidRPr="00A5296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  <w:bdr w:val="none" w:sz="0" w:space="0" w:color="auto" w:frame="1"/>
        </w:rPr>
        <w:t>lutemi</w:t>
      </w:r>
      <w:proofErr w:type="spellEnd"/>
      <w:r w:rsidRPr="00A52967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</w:rPr>
        <w:t>klikoni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2967">
        <w:rPr>
          <w:rFonts w:ascii="Times New Roman" w:hAnsi="Times New Roman" w:cs="Times New Roman"/>
          <w:color w:val="000000"/>
        </w:rPr>
        <w:t>në</w:t>
      </w:r>
      <w:proofErr w:type="spellEnd"/>
      <w:r w:rsidRPr="00A52967">
        <w:rPr>
          <w:rFonts w:ascii="Times New Roman" w:hAnsi="Times New Roman" w:cs="Times New Roman"/>
          <w:color w:val="000000"/>
        </w:rPr>
        <w:t xml:space="preserve"> link-un:</w:t>
      </w:r>
    </w:p>
    <w:p w14:paraId="64841874" w14:textId="77777777" w:rsidR="002C218F" w:rsidRPr="00A52967" w:rsidRDefault="002C218F" w:rsidP="002C218F">
      <w:pPr>
        <w:pStyle w:val="NoSpacing"/>
        <w:rPr>
          <w:rFonts w:ascii="Times New Roman" w:hAnsi="Times New Roman" w:cs="Times New Roman"/>
        </w:rPr>
      </w:pPr>
      <w:hyperlink r:id="rId7" w:tgtFrame="_blank" w:history="1">
        <w:r w:rsidRPr="00A52967">
          <w:rPr>
            <w:rStyle w:val="Hyperlink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ANEKS 2 - Mobility-agreement-studies, stu</w:t>
        </w:r>
        <w:r w:rsidRPr="00A52967">
          <w:rPr>
            <w:rStyle w:val="Hyperlink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d</w:t>
        </w:r>
        <w:r w:rsidRPr="00A52967">
          <w:rPr>
            <w:rStyle w:val="Hyperlink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ent.pdf (upt.al)</w:t>
        </w:r>
      </w:hyperlink>
    </w:p>
    <w:p w14:paraId="4FDB2D7A" w14:textId="16296400" w:rsidR="00C373AC" w:rsidRPr="00A52967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66C7CE2" w14:textId="1DC02EAB" w:rsidR="00942C51" w:rsidRPr="00A52967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Afati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për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</w:rPr>
        <w:t>aplikim</w:t>
      </w:r>
      <w:proofErr w:type="spellEnd"/>
      <w:r w:rsidRPr="00A52967">
        <w:rPr>
          <w:rFonts w:ascii="Times New Roman" w:eastAsia="Times New Roman" w:hAnsi="Times New Roman" w:cs="Times New Roman"/>
          <w:b/>
          <w:bCs/>
        </w:rPr>
        <w:t xml:space="preserve">: </w:t>
      </w:r>
      <w:r w:rsidR="00A52967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A52967">
        <w:rPr>
          <w:rFonts w:ascii="Times New Roman" w:eastAsia="Times New Roman" w:hAnsi="Times New Roman" w:cs="Times New Roman"/>
          <w:b/>
          <w:bCs/>
          <w:u w:val="single"/>
        </w:rPr>
        <w:t xml:space="preserve">eri </w:t>
      </w:r>
      <w:proofErr w:type="spellStart"/>
      <w:r w:rsidRPr="00A52967">
        <w:rPr>
          <w:rFonts w:ascii="Times New Roman" w:eastAsia="Times New Roman" w:hAnsi="Times New Roman" w:cs="Times New Roman"/>
          <w:b/>
          <w:bCs/>
          <w:u w:val="single"/>
        </w:rPr>
        <w:t>më</w:t>
      </w:r>
      <w:proofErr w:type="spellEnd"/>
      <w:r w:rsidR="003A41AB" w:rsidRPr="00A5296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2C218F" w:rsidRPr="00A52967">
        <w:rPr>
          <w:rFonts w:ascii="Times New Roman" w:eastAsia="Times New Roman" w:hAnsi="Times New Roman" w:cs="Times New Roman"/>
          <w:b/>
          <w:bCs/>
          <w:u w:val="single"/>
        </w:rPr>
        <w:t xml:space="preserve">20 </w:t>
      </w:r>
      <w:proofErr w:type="spellStart"/>
      <w:r w:rsidR="002C218F" w:rsidRPr="00A52967">
        <w:rPr>
          <w:rFonts w:ascii="Times New Roman" w:eastAsia="Times New Roman" w:hAnsi="Times New Roman" w:cs="Times New Roman"/>
          <w:b/>
          <w:bCs/>
          <w:u w:val="single"/>
        </w:rPr>
        <w:t>Qershor</w:t>
      </w:r>
      <w:proofErr w:type="spellEnd"/>
      <w:r w:rsidR="0002114D" w:rsidRPr="00A52967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 w:rsidR="002C218F" w:rsidRPr="00A52967">
        <w:rPr>
          <w:rFonts w:ascii="Times New Roman" w:eastAsia="Times New Roman" w:hAnsi="Times New Roman" w:cs="Times New Roman"/>
          <w:b/>
          <w:bCs/>
          <w:u w:val="single"/>
        </w:rPr>
        <w:t>2</w:t>
      </w:r>
    </w:p>
    <w:p w14:paraId="2AFFC298" w14:textId="77777777" w:rsidR="00C373AC" w:rsidRPr="00A52967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D9088D" w14:textId="30EEAFA1" w:rsidR="006E01AD" w:rsidRPr="00A52967" w:rsidRDefault="009E3F11" w:rsidP="00137790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A52967">
        <w:rPr>
          <w:rFonts w:ascii="Times New Roman" w:eastAsia="Times New Roman" w:hAnsi="Times New Roman" w:cs="Times New Roman"/>
        </w:rPr>
        <w:t>A</w:t>
      </w:r>
      <w:r w:rsidR="006E01AD" w:rsidRPr="00A52967">
        <w:rPr>
          <w:rFonts w:ascii="Times New Roman" w:eastAsia="Times New Roman" w:hAnsi="Times New Roman" w:cs="Times New Roman"/>
        </w:rPr>
        <w:t>plikimi</w:t>
      </w:r>
      <w:proofErr w:type="spellEnd"/>
      <w:r w:rsidR="006E01AD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kryhet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52967">
        <w:rPr>
          <w:rFonts w:ascii="Times New Roman" w:eastAsia="Times New Roman" w:hAnsi="Times New Roman" w:cs="Times New Roman"/>
        </w:rPr>
        <w:t>pran</w:t>
      </w:r>
      <w:r w:rsidR="00C54E5A" w:rsidRPr="00A52967">
        <w:rPr>
          <w:rFonts w:ascii="Times New Roman" w:eastAsia="Times New Roman" w:hAnsi="Times New Roman" w:cs="Times New Roman"/>
        </w:rPr>
        <w:t>ë</w:t>
      </w:r>
      <w:proofErr w:type="spellEnd"/>
      <w:r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Departamentit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t</w:t>
      </w:r>
      <w:r w:rsidR="005F2A8C" w:rsidRPr="00A52967">
        <w:rPr>
          <w:rFonts w:ascii="Times New Roman" w:eastAsia="Times New Roman" w:hAnsi="Times New Roman" w:cs="Times New Roman"/>
        </w:rPr>
        <w:t>ë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2A8C" w:rsidRPr="00A52967">
        <w:rPr>
          <w:rFonts w:ascii="Times New Roman" w:eastAsia="Times New Roman" w:hAnsi="Times New Roman" w:cs="Times New Roman"/>
        </w:rPr>
        <w:t>T</w:t>
      </w:r>
      <w:r w:rsidR="002C218F" w:rsidRPr="00A52967">
        <w:rPr>
          <w:rFonts w:ascii="Times New Roman" w:eastAsia="Times New Roman" w:hAnsi="Times New Roman" w:cs="Times New Roman"/>
        </w:rPr>
        <w:t>ekstilit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dhe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Mod</w:t>
      </w:r>
      <w:r w:rsidR="005F2A8C" w:rsidRPr="00A52967">
        <w:rPr>
          <w:rFonts w:ascii="Times New Roman" w:eastAsia="Times New Roman" w:hAnsi="Times New Roman" w:cs="Times New Roman"/>
        </w:rPr>
        <w:t>ë</w:t>
      </w:r>
      <w:r w:rsidR="002C218F" w:rsidRPr="00A52967">
        <w:rPr>
          <w:rFonts w:ascii="Times New Roman" w:eastAsia="Times New Roman" w:hAnsi="Times New Roman" w:cs="Times New Roman"/>
        </w:rPr>
        <w:t>s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3A41AB" w:rsidRPr="00A52967">
        <w:rPr>
          <w:rFonts w:ascii="Times New Roman" w:eastAsia="Times New Roman" w:hAnsi="Times New Roman" w:cs="Times New Roman"/>
        </w:rPr>
        <w:t>P</w:t>
      </w:r>
      <w:r w:rsidR="00C54E5A" w:rsidRPr="00A52967">
        <w:rPr>
          <w:rFonts w:ascii="Times New Roman" w:eastAsia="Times New Roman" w:hAnsi="Times New Roman" w:cs="Times New Roman"/>
        </w:rPr>
        <w:t>ë</w:t>
      </w:r>
      <w:r w:rsidR="00551BD4" w:rsidRPr="00A52967">
        <w:rPr>
          <w:rFonts w:ascii="Times New Roman" w:eastAsia="Times New Roman" w:hAnsi="Times New Roman" w:cs="Times New Roman"/>
        </w:rPr>
        <w:t>r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informacione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shtes</w:t>
      </w:r>
      <w:r w:rsidR="00C54E5A" w:rsidRPr="00A52967">
        <w:rPr>
          <w:rFonts w:ascii="Times New Roman" w:eastAsia="Times New Roman" w:hAnsi="Times New Roman" w:cs="Times New Roman"/>
        </w:rPr>
        <w:t>ë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n</w:t>
      </w:r>
      <w:r w:rsidR="00C54E5A" w:rsidRPr="00A52967">
        <w:rPr>
          <w:rFonts w:ascii="Times New Roman" w:eastAsia="Times New Roman" w:hAnsi="Times New Roman" w:cs="Times New Roman"/>
        </w:rPr>
        <w:t>ë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lidhje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me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procesin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aplikimit</w:t>
      </w:r>
      <w:proofErr w:type="spellEnd"/>
      <w:r w:rsidR="00787ABE" w:rsidRPr="00A52967">
        <w:rPr>
          <w:rFonts w:ascii="Times New Roman" w:eastAsia="Times New Roman" w:hAnsi="Times New Roman" w:cs="Times New Roman"/>
        </w:rPr>
        <w:t>,</w:t>
      </w:r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dokumentacionin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dhe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afatet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218F" w:rsidRPr="00A52967">
        <w:rPr>
          <w:rFonts w:ascii="Times New Roman" w:eastAsia="Times New Roman" w:hAnsi="Times New Roman" w:cs="Times New Roman"/>
        </w:rPr>
        <w:t>kohore</w:t>
      </w:r>
      <w:proofErr w:type="spellEnd"/>
      <w:r w:rsidR="002C218F" w:rsidRPr="00A52967">
        <w:rPr>
          <w:rFonts w:ascii="Times New Roman" w:eastAsia="Times New Roman" w:hAnsi="Times New Roman" w:cs="Times New Roman"/>
        </w:rPr>
        <w:t>,</w:t>
      </w:r>
      <w:r w:rsidR="00787ABE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mund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eastAsia="Times New Roman" w:hAnsi="Times New Roman" w:cs="Times New Roman"/>
        </w:rPr>
        <w:t>t</w:t>
      </w:r>
      <w:r w:rsidR="00C54E5A" w:rsidRPr="00A52967">
        <w:rPr>
          <w:rFonts w:ascii="Times New Roman" w:eastAsia="Times New Roman" w:hAnsi="Times New Roman" w:cs="Times New Roman"/>
        </w:rPr>
        <w:t>ë</w:t>
      </w:r>
      <w:proofErr w:type="spellEnd"/>
      <w:r w:rsidR="00551BD4" w:rsidRPr="00A5296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1BD4" w:rsidRPr="00A52967">
        <w:rPr>
          <w:rFonts w:ascii="Times New Roman" w:hAnsi="Times New Roman" w:cs="Times New Roman"/>
          <w:lang w:val="en-GB"/>
        </w:rPr>
        <w:t>kontaktoni</w:t>
      </w:r>
      <w:proofErr w:type="spellEnd"/>
      <w:r w:rsidR="002C218F" w:rsidRPr="00A5296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C218F" w:rsidRPr="00A52967">
        <w:rPr>
          <w:rFonts w:ascii="Times New Roman" w:hAnsi="Times New Roman" w:cs="Times New Roman"/>
          <w:lang w:val="en-GB"/>
        </w:rPr>
        <w:t>Asoc</w:t>
      </w:r>
      <w:proofErr w:type="spellEnd"/>
      <w:r w:rsidR="002C218F" w:rsidRPr="00A52967">
        <w:rPr>
          <w:rFonts w:ascii="Times New Roman" w:hAnsi="Times New Roman" w:cs="Times New Roman"/>
          <w:lang w:val="en-GB"/>
        </w:rPr>
        <w:t xml:space="preserve">. Prof. </w:t>
      </w:r>
      <w:proofErr w:type="spellStart"/>
      <w:r w:rsidR="002C218F" w:rsidRPr="00A52967">
        <w:rPr>
          <w:rFonts w:ascii="Times New Roman" w:hAnsi="Times New Roman" w:cs="Times New Roman"/>
          <w:lang w:val="en-GB"/>
        </w:rPr>
        <w:t>Ermira</w:t>
      </w:r>
      <w:proofErr w:type="spellEnd"/>
      <w:r w:rsidR="002C218F" w:rsidRPr="00A52967">
        <w:rPr>
          <w:rFonts w:ascii="Times New Roman" w:hAnsi="Times New Roman" w:cs="Times New Roman"/>
          <w:lang w:val="en-GB"/>
        </w:rPr>
        <w:t xml:space="preserve"> SHEHI, </w:t>
      </w:r>
      <w:r w:rsidR="00551BD4" w:rsidRPr="00A52967">
        <w:rPr>
          <w:rFonts w:ascii="Times New Roman" w:hAnsi="Times New Roman" w:cs="Times New Roman"/>
          <w:lang w:val="en-GB"/>
        </w:rPr>
        <w:t>e</w:t>
      </w:r>
      <w:r w:rsidR="002C218F" w:rsidRPr="00A52967">
        <w:rPr>
          <w:rFonts w:ascii="Times New Roman" w:hAnsi="Times New Roman" w:cs="Times New Roman"/>
          <w:lang w:val="en-GB"/>
        </w:rPr>
        <w:t>-</w:t>
      </w:r>
      <w:r w:rsidR="00551BD4" w:rsidRPr="00A52967">
        <w:rPr>
          <w:rFonts w:ascii="Times New Roman" w:hAnsi="Times New Roman" w:cs="Times New Roman"/>
          <w:lang w:val="en-GB"/>
        </w:rPr>
        <w:t>mail:</w:t>
      </w:r>
      <w:r w:rsidR="00787ABE" w:rsidRPr="00A52967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="005F2A8C" w:rsidRPr="00A52967">
          <w:rPr>
            <w:rStyle w:val="Hyperlink"/>
            <w:rFonts w:ascii="Times New Roman" w:hAnsi="Times New Roman" w:cs="Times New Roman"/>
            <w:lang w:val="en-GB"/>
          </w:rPr>
          <w:t>ermira.shehi@gmail.com</w:t>
        </w:r>
      </w:hyperlink>
    </w:p>
    <w:p w14:paraId="11AD1F42" w14:textId="12422536" w:rsidR="005F2A8C" w:rsidRDefault="005F2A8C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E9A3787" w14:textId="77777777" w:rsidR="005F2A8C" w:rsidRPr="00110AA5" w:rsidRDefault="005F2A8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F2A8C" w:rsidRPr="00110AA5" w:rsidSect="00F700B6">
      <w:headerReference w:type="default" r:id="rId9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90A1" w14:textId="77777777" w:rsidR="008A1315" w:rsidRDefault="008A1315" w:rsidP="0070301F">
      <w:pPr>
        <w:spacing w:after="0" w:line="240" w:lineRule="auto"/>
      </w:pPr>
      <w:r>
        <w:separator/>
      </w:r>
    </w:p>
  </w:endnote>
  <w:endnote w:type="continuationSeparator" w:id="0">
    <w:p w14:paraId="697B8890" w14:textId="77777777" w:rsidR="008A1315" w:rsidRDefault="008A1315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E6A2" w14:textId="77777777" w:rsidR="008A1315" w:rsidRDefault="008A1315" w:rsidP="0070301F">
      <w:pPr>
        <w:spacing w:after="0" w:line="240" w:lineRule="auto"/>
      </w:pPr>
      <w:r>
        <w:separator/>
      </w:r>
    </w:p>
  </w:footnote>
  <w:footnote w:type="continuationSeparator" w:id="0">
    <w:p w14:paraId="4CABF483" w14:textId="77777777" w:rsidR="008A1315" w:rsidRDefault="008A1315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299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467634CF" wp14:editId="3FD4CFC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6233D251" wp14:editId="79186323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71BBC078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AD3B427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36B3200C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54614"/>
    <w:multiLevelType w:val="hybridMultilevel"/>
    <w:tmpl w:val="7A2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37541469">
    <w:abstractNumId w:val="13"/>
  </w:num>
  <w:num w:numId="2" w16cid:durableId="872886724">
    <w:abstractNumId w:val="9"/>
  </w:num>
  <w:num w:numId="3" w16cid:durableId="1884097930">
    <w:abstractNumId w:val="0"/>
  </w:num>
  <w:num w:numId="4" w16cid:durableId="202863040">
    <w:abstractNumId w:val="10"/>
  </w:num>
  <w:num w:numId="5" w16cid:durableId="1638995131">
    <w:abstractNumId w:val="7"/>
  </w:num>
  <w:num w:numId="6" w16cid:durableId="2080397796">
    <w:abstractNumId w:val="1"/>
  </w:num>
  <w:num w:numId="7" w16cid:durableId="1758012691">
    <w:abstractNumId w:val="11"/>
  </w:num>
  <w:num w:numId="8" w16cid:durableId="2012753919">
    <w:abstractNumId w:val="4"/>
  </w:num>
  <w:num w:numId="9" w16cid:durableId="2042432271">
    <w:abstractNumId w:val="2"/>
  </w:num>
  <w:num w:numId="10" w16cid:durableId="616569984">
    <w:abstractNumId w:val="3"/>
  </w:num>
  <w:num w:numId="11" w16cid:durableId="1976329007">
    <w:abstractNumId w:val="8"/>
  </w:num>
  <w:num w:numId="12" w16cid:durableId="1526284278">
    <w:abstractNumId w:val="5"/>
  </w:num>
  <w:num w:numId="13" w16cid:durableId="1239053228">
    <w:abstractNumId w:val="6"/>
  </w:num>
  <w:num w:numId="14" w16cid:durableId="8095939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2114D"/>
    <w:rsid w:val="000C31BF"/>
    <w:rsid w:val="000C68C0"/>
    <w:rsid w:val="000E416E"/>
    <w:rsid w:val="00110AA5"/>
    <w:rsid w:val="00131487"/>
    <w:rsid w:val="001334B5"/>
    <w:rsid w:val="00137790"/>
    <w:rsid w:val="001D1175"/>
    <w:rsid w:val="001E1301"/>
    <w:rsid w:val="00211D11"/>
    <w:rsid w:val="00233AF3"/>
    <w:rsid w:val="00266CD9"/>
    <w:rsid w:val="00292117"/>
    <w:rsid w:val="002B3A80"/>
    <w:rsid w:val="002B43F7"/>
    <w:rsid w:val="002C218F"/>
    <w:rsid w:val="002D1E05"/>
    <w:rsid w:val="002E56F2"/>
    <w:rsid w:val="003028EF"/>
    <w:rsid w:val="00321B28"/>
    <w:rsid w:val="003746E4"/>
    <w:rsid w:val="00374C9F"/>
    <w:rsid w:val="00377FDD"/>
    <w:rsid w:val="003A41AB"/>
    <w:rsid w:val="003F3BAD"/>
    <w:rsid w:val="00473E4B"/>
    <w:rsid w:val="004D588B"/>
    <w:rsid w:val="0053538D"/>
    <w:rsid w:val="005407FD"/>
    <w:rsid w:val="00551BD4"/>
    <w:rsid w:val="00577E2F"/>
    <w:rsid w:val="00584290"/>
    <w:rsid w:val="00584DF9"/>
    <w:rsid w:val="005A1C10"/>
    <w:rsid w:val="005F2A8C"/>
    <w:rsid w:val="006220AD"/>
    <w:rsid w:val="00644D07"/>
    <w:rsid w:val="00674BC4"/>
    <w:rsid w:val="006E01AD"/>
    <w:rsid w:val="0070301F"/>
    <w:rsid w:val="00705BEA"/>
    <w:rsid w:val="00750C95"/>
    <w:rsid w:val="00772D05"/>
    <w:rsid w:val="00787ABE"/>
    <w:rsid w:val="00797EFF"/>
    <w:rsid w:val="007D012D"/>
    <w:rsid w:val="007F6479"/>
    <w:rsid w:val="00837874"/>
    <w:rsid w:val="00862315"/>
    <w:rsid w:val="00885433"/>
    <w:rsid w:val="008A1315"/>
    <w:rsid w:val="008A259B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45D3E"/>
    <w:rsid w:val="00A52967"/>
    <w:rsid w:val="00A841B3"/>
    <w:rsid w:val="00AC4354"/>
    <w:rsid w:val="00B45C9D"/>
    <w:rsid w:val="00BC4E3C"/>
    <w:rsid w:val="00C222A0"/>
    <w:rsid w:val="00C25C16"/>
    <w:rsid w:val="00C272DF"/>
    <w:rsid w:val="00C31947"/>
    <w:rsid w:val="00C373AC"/>
    <w:rsid w:val="00C54E5A"/>
    <w:rsid w:val="00CC18D5"/>
    <w:rsid w:val="00CF6AFF"/>
    <w:rsid w:val="00D01B5D"/>
    <w:rsid w:val="00D4729C"/>
    <w:rsid w:val="00D504E1"/>
    <w:rsid w:val="00D67871"/>
    <w:rsid w:val="00D90E3E"/>
    <w:rsid w:val="00E046B6"/>
    <w:rsid w:val="00E16CD2"/>
    <w:rsid w:val="00E546C9"/>
    <w:rsid w:val="00E56C00"/>
    <w:rsid w:val="00EA1E71"/>
    <w:rsid w:val="00EA6015"/>
    <w:rsid w:val="00F2769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4BE"/>
  <w15:docId w15:val="{1CFB4C3D-F528-4308-8AC2-985FD96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31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ira.she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10</cp:revision>
  <cp:lastPrinted>2019-10-21T13:19:00Z</cp:lastPrinted>
  <dcterms:created xsi:type="dcterms:W3CDTF">2020-11-05T09:02:00Z</dcterms:created>
  <dcterms:modified xsi:type="dcterms:W3CDTF">2022-06-14T09:29:00Z</dcterms:modified>
</cp:coreProperties>
</file>